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0926628D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BC18FC" w:rsidRPr="00785D33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5A1ECFC2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bookmarkStart w:id="0" w:name="_Hlk196370665"/>
      <w:r w:rsidR="00631FE4" w:rsidRPr="00E1722E">
        <w:rPr>
          <w:rFonts w:asciiTheme="minorHAnsi" w:hAnsiTheme="minorHAnsi" w:cstheme="minorHAnsi"/>
          <w:b/>
          <w:bCs/>
          <w:color w:val="000000"/>
        </w:rPr>
        <w:t>Avviso Pubblico per la manifestazione di interesse finalizzata all’acquisizione di candidature per l’individuazione dei componenti della Commissione giudicatrice per l’appalto de</w:t>
      </w:r>
      <w:r w:rsidR="00631FE4">
        <w:rPr>
          <w:rFonts w:asciiTheme="minorHAnsi" w:hAnsiTheme="minorHAnsi" w:cstheme="minorHAnsi"/>
          <w:b/>
          <w:bCs/>
          <w:color w:val="000000"/>
        </w:rPr>
        <w:t>lla “</w:t>
      </w:r>
      <w:bookmarkStart w:id="1" w:name="_Hlk196370690"/>
      <w:r w:rsidR="00631FE4" w:rsidRPr="00513E80">
        <w:rPr>
          <w:rFonts w:asciiTheme="minorHAnsi" w:hAnsiTheme="minorHAnsi" w:cstheme="minorHAnsi"/>
          <w:b/>
          <w:bCs/>
          <w:i/>
          <w:color w:val="000000"/>
        </w:rPr>
        <w:t xml:space="preserve">Recupero del Centro Storico di Sant'Agata de' Goti ed eliminazione dei pericoli incombenti per la pubblica incolumità dovuti a movimenti franosi in atto e dissesti idrogeologici Messa in sicurezza dei costoni tufacei che minacciano il centro storico - Codice </w:t>
      </w:r>
      <w:proofErr w:type="spellStart"/>
      <w:r w:rsidR="00631FE4" w:rsidRPr="00513E80">
        <w:rPr>
          <w:rFonts w:asciiTheme="minorHAnsi" w:hAnsiTheme="minorHAnsi" w:cstheme="minorHAnsi"/>
          <w:b/>
          <w:bCs/>
          <w:i/>
          <w:color w:val="000000"/>
        </w:rPr>
        <w:t>ReNDIS</w:t>
      </w:r>
      <w:proofErr w:type="spellEnd"/>
      <w:r w:rsidR="00631FE4" w:rsidRPr="00513E80">
        <w:rPr>
          <w:rFonts w:asciiTheme="minorHAnsi" w:hAnsiTheme="minorHAnsi" w:cstheme="minorHAnsi"/>
          <w:b/>
          <w:bCs/>
          <w:i/>
          <w:color w:val="000000"/>
        </w:rPr>
        <w:t xml:space="preserve"> 15IR654/G1 CUP: H79D15000910001”. CIG: B7B517A66F</w:t>
      </w:r>
      <w:bookmarkEnd w:id="1"/>
      <w:r w:rsidR="00631FE4" w:rsidRPr="00E1722E">
        <w:rPr>
          <w:rFonts w:asciiTheme="minorHAnsi" w:hAnsiTheme="minorHAnsi" w:cstheme="minorHAnsi"/>
          <w:b/>
          <w:bCs/>
          <w:i/>
        </w:rPr>
        <w:t>”</w:t>
      </w:r>
      <w:r w:rsidR="00631FE4" w:rsidRPr="00EC49D4">
        <w:rPr>
          <w:rFonts w:asciiTheme="minorHAnsi" w:hAnsiTheme="minorHAnsi" w:cstheme="minorHAnsi"/>
          <w:b/>
          <w:bCs/>
          <w:iCs/>
        </w:rPr>
        <w:softHyphen/>
      </w:r>
      <w:r w:rsidR="00631FE4">
        <w:rPr>
          <w:rFonts w:asciiTheme="minorHAnsi" w:hAnsiTheme="minorHAnsi" w:cstheme="minorHAnsi"/>
          <w:b/>
          <w:bCs/>
          <w:iCs/>
        </w:rPr>
        <w:t xml:space="preserve">, </w:t>
      </w:r>
      <w:r w:rsidR="00631FE4" w:rsidRPr="00EC49D4">
        <w:rPr>
          <w:rFonts w:asciiTheme="minorHAnsi" w:hAnsiTheme="minorHAnsi" w:cstheme="minorHAnsi"/>
          <w:b/>
          <w:bCs/>
          <w:iCs/>
        </w:rPr>
        <w:t>indetta</w:t>
      </w:r>
      <w:r w:rsidR="00631FE4" w:rsidRPr="00E1722E">
        <w:rPr>
          <w:rFonts w:asciiTheme="minorHAnsi" w:hAnsiTheme="minorHAnsi" w:cstheme="minorHAnsi"/>
          <w:b/>
          <w:bCs/>
          <w:iCs/>
        </w:rPr>
        <w:t xml:space="preserve"> dalla CUC del Lago di </w:t>
      </w:r>
      <w:proofErr w:type="spellStart"/>
      <w:r w:rsidR="00631FE4" w:rsidRPr="00E1722E">
        <w:rPr>
          <w:rFonts w:asciiTheme="minorHAnsi" w:hAnsiTheme="minorHAnsi" w:cstheme="minorHAnsi"/>
          <w:b/>
          <w:bCs/>
          <w:iCs/>
        </w:rPr>
        <w:t>Occhito</w:t>
      </w:r>
      <w:proofErr w:type="spellEnd"/>
      <w:r w:rsidR="00631FE4" w:rsidRPr="00E1722E">
        <w:rPr>
          <w:rFonts w:asciiTheme="minorHAnsi" w:hAnsiTheme="minorHAnsi" w:cstheme="minorHAnsi"/>
          <w:b/>
          <w:bCs/>
          <w:iCs/>
        </w:rPr>
        <w:t xml:space="preserve"> per conto del </w:t>
      </w:r>
      <w:r w:rsidR="00631FE4" w:rsidRPr="00E1722E">
        <w:rPr>
          <w:rFonts w:asciiTheme="minorHAnsi" w:hAnsiTheme="minorHAnsi" w:cstheme="minorHAnsi"/>
          <w:b/>
          <w:bCs/>
        </w:rPr>
        <w:t xml:space="preserve">comune di </w:t>
      </w:r>
      <w:r w:rsidR="00631FE4">
        <w:rPr>
          <w:rFonts w:asciiTheme="minorHAnsi" w:hAnsiTheme="minorHAnsi" w:cstheme="minorHAnsi"/>
          <w:b/>
          <w:bCs/>
        </w:rPr>
        <w:t>Sant’Agata de’ Goti (BN).</w:t>
      </w:r>
      <w:bookmarkEnd w:id="0"/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631FE4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631FE4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631FE4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631FE4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631FE4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Pr="00631FE4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color w:val="FF0000"/>
          <w:sz w:val="22"/>
          <w:szCs w:val="22"/>
          <w:u w:val="single"/>
        </w:rPr>
      </w:pPr>
      <w:r w:rsidRPr="00631FE4">
        <w:rPr>
          <w:color w:val="FF0000"/>
          <w:sz w:val="22"/>
          <w:szCs w:val="22"/>
          <w:u w:val="single"/>
        </w:rPr>
        <w:t>Autorizzazione dell’Ente di appartenenza;</w:t>
      </w:r>
    </w:p>
    <w:p w14:paraId="64138C87" w14:textId="70FDD833" w:rsidR="00EE0A98" w:rsidRPr="004206CC" w:rsidRDefault="00EE0A98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>
        <w:rPr>
          <w:sz w:val="22"/>
          <w:szCs w:val="22"/>
        </w:rPr>
        <w:t>Dichiarazione assenza incompatibilità/conflitto d’interesse</w:t>
      </w:r>
      <w:r w:rsidR="00015D41">
        <w:rPr>
          <w:sz w:val="22"/>
          <w:szCs w:val="22"/>
        </w:rPr>
        <w:t xml:space="preserve"> (Allegato 2)</w:t>
      </w:r>
      <w:r>
        <w:rPr>
          <w:sz w:val="22"/>
          <w:szCs w:val="22"/>
        </w:rPr>
        <w:t>.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4206CC"/>
    <w:rsid w:val="004E5FD6"/>
    <w:rsid w:val="0056728F"/>
    <w:rsid w:val="00583032"/>
    <w:rsid w:val="006236B9"/>
    <w:rsid w:val="006278EC"/>
    <w:rsid w:val="00631FE4"/>
    <w:rsid w:val="00666475"/>
    <w:rsid w:val="006A0493"/>
    <w:rsid w:val="008D56DD"/>
    <w:rsid w:val="009471A7"/>
    <w:rsid w:val="00A00354"/>
    <w:rsid w:val="00AD77DD"/>
    <w:rsid w:val="00B83542"/>
    <w:rsid w:val="00B94867"/>
    <w:rsid w:val="00BC18FC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17</cp:revision>
  <dcterms:created xsi:type="dcterms:W3CDTF">2024-07-31T04:12:00Z</dcterms:created>
  <dcterms:modified xsi:type="dcterms:W3CDTF">2025-09-12T04:43:00Z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