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C898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5103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Alla  Centrale Unica di Committenza </w:t>
      </w:r>
    </w:p>
    <w:p w14:paraId="5E9731D4" w14:textId="77777777" w:rsidR="00FC5EEA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del Lago di Occhito</w:t>
      </w:r>
    </w:p>
    <w:p w14:paraId="695F7E36" w14:textId="12BA25FE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PEC: </w:t>
      </w:r>
      <w:hyperlink r:id="rId5" w:history="1">
        <w:r w:rsidR="00AD77DD" w:rsidRPr="00835BD1">
          <w:rPr>
            <w:rStyle w:val="Collegamentoipertestuale"/>
          </w:rPr>
          <w:t>cuclagodiocchito.saq@asmepec.it</w:t>
        </w:r>
      </w:hyperlink>
      <w:r w:rsidR="00AD77DD">
        <w:t xml:space="preserve"> </w:t>
      </w:r>
    </w:p>
    <w:p w14:paraId="0F79C28D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</w:p>
    <w:p w14:paraId="4D294209" w14:textId="77777777" w:rsidR="00FC5EEA" w:rsidRPr="004206CC" w:rsidRDefault="00FC5EEA" w:rsidP="000D4B65">
      <w:pPr>
        <w:pStyle w:val="Corpotesto"/>
        <w:kinsoku w:val="0"/>
        <w:overflowPunct w:val="0"/>
        <w:spacing w:before="8"/>
        <w:jc w:val="both"/>
        <w:rPr>
          <w:b/>
          <w:bCs/>
          <w:i/>
          <w:iCs/>
          <w:sz w:val="22"/>
          <w:szCs w:val="22"/>
        </w:rPr>
      </w:pPr>
    </w:p>
    <w:p w14:paraId="2DE402E7" w14:textId="355B575D" w:rsidR="00F367EB" w:rsidRPr="000D4B65" w:rsidRDefault="000D4B65" w:rsidP="00E43C1C">
      <w:pPr>
        <w:pStyle w:val="Corpotesto"/>
        <w:kinsoku w:val="0"/>
        <w:overflowPunct w:val="0"/>
        <w:spacing w:before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6CC">
        <w:rPr>
          <w:b/>
          <w:bCs/>
          <w:color w:val="000000"/>
          <w:sz w:val="22"/>
          <w:szCs w:val="22"/>
        </w:rPr>
        <w:t xml:space="preserve">Oggetto: </w:t>
      </w:r>
      <w:r w:rsidR="00E43C1C" w:rsidRPr="00E43C1C">
        <w:rPr>
          <w:rFonts w:asciiTheme="minorHAnsi" w:hAnsiTheme="minorHAnsi" w:cstheme="minorHAnsi"/>
          <w:b/>
          <w:bCs/>
          <w:color w:val="000000"/>
          <w:sz w:val="22"/>
          <w:szCs w:val="22"/>
        </w:rPr>
        <w:t>Avviso Pubblico per la manifestazione di interesse finalizzata all’acquisizione di candidature per l’individuazione dei componenti della Commissione giudicatrice per l’appalto de</w:t>
      </w:r>
      <w:r w:rsidR="00E43C1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lla </w:t>
      </w:r>
      <w:r w:rsidR="00EE0A98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“</w:t>
      </w:r>
      <w:bookmarkStart w:id="0" w:name="_Hlk179569816"/>
      <w:r w:rsidR="00E43C1C" w:rsidRPr="00E43C1C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Procedura aperta telematica ai sensi dell’art. 71 del D. Lgs. 36/2023 per l’affidamento di contratti pubblici di servizi nei settori ordinari, con il criterio dell’O.E.P.V. offerta economicamente più vantaggiosa sulla base del miglior rapporto qualità/prezzo - GARA EUROPEA A PROCEDURA TELEMATICA APERTA PER L’APPALTO DEL “SERVIZIO DI RACCOLTA, TRASPORTO E CONFERIMENTO DEI RIFIUTI URBANI DIFFERENZIATI E NON DIFFERENZIATI, E DEI SERVIZI COMPLEMENTARI DI IGIENE URBANA – CIG B2F55383A1</w:t>
      </w:r>
      <w:bookmarkEnd w:id="0"/>
      <w:r w:rsidR="00E43C1C" w:rsidRPr="00E43C1C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  <w:bookmarkStart w:id="1" w:name="_Hlk179569872"/>
      <w:r w:rsidR="00E43C1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E43C1C" w:rsidRPr="00E43C1C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indetta dalla CUC del Lago di Occhito per conto del comune di Lusciano (CE)</w:t>
      </w:r>
      <w:r w:rsidR="00E43C1C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bookmarkEnd w:id="1"/>
    </w:p>
    <w:p w14:paraId="546E96E5" w14:textId="1F501FA0" w:rsidR="000D4B65" w:rsidRPr="004206CC" w:rsidRDefault="000D4B65" w:rsidP="00F367EB">
      <w:pPr>
        <w:pStyle w:val="Corpotesto"/>
        <w:kinsoku w:val="0"/>
        <w:overflowPunct w:val="0"/>
        <w:spacing w:before="1"/>
        <w:jc w:val="both"/>
        <w:rPr>
          <w:b/>
          <w:bCs/>
          <w:sz w:val="22"/>
          <w:szCs w:val="22"/>
        </w:rPr>
      </w:pPr>
    </w:p>
    <w:p w14:paraId="319FAAD4" w14:textId="77777777" w:rsidR="00FC5EEA" w:rsidRPr="004206CC" w:rsidRDefault="00FC5EEA">
      <w:pPr>
        <w:pStyle w:val="Corpotesto"/>
        <w:kinsoku w:val="0"/>
        <w:overflowPunct w:val="0"/>
        <w:ind w:left="814" w:right="823"/>
        <w:jc w:val="center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DOMANDA DI PARTECIPAZIONE PER LA INDIVIDUAZIONE DEI COMPONENTI DELLA COMMISSIONE DI GARA</w:t>
      </w:r>
    </w:p>
    <w:p w14:paraId="0B194DA0" w14:textId="395170A3" w:rsidR="00FC5EEA" w:rsidRPr="00186ED4" w:rsidRDefault="00FC5EEA" w:rsidP="00186ED4">
      <w:pPr>
        <w:pStyle w:val="Titolo1"/>
        <w:kinsoku w:val="0"/>
        <w:overflowPunct w:val="0"/>
        <w:spacing w:before="68"/>
        <w:ind w:right="817"/>
        <w:rPr>
          <w:rFonts w:ascii="Calibri" w:hAnsi="Calibri" w:cs="Calibri"/>
          <w:sz w:val="22"/>
          <w:szCs w:val="22"/>
        </w:rPr>
      </w:pPr>
      <w:r w:rsidRPr="004206CC">
        <w:rPr>
          <w:rFonts w:ascii="Calibri" w:hAnsi="Calibri" w:cs="Calibri"/>
          <w:sz w:val="22"/>
          <w:szCs w:val="22"/>
        </w:rPr>
        <w:t>----------</w:t>
      </w:r>
    </w:p>
    <w:p w14:paraId="64C3B715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4353972A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78DB0DBB" w14:textId="224A2CB3" w:rsidR="00FC5EEA" w:rsidRPr="004206CC" w:rsidRDefault="00FC5EEA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color w:val="000000"/>
          <w:sz w:val="22"/>
          <w:szCs w:val="22"/>
        </w:rPr>
      </w:pPr>
      <w:r w:rsidRPr="00FA1524">
        <w:rPr>
          <w:sz w:val="22"/>
          <w:szCs w:val="22"/>
        </w:rPr>
        <w:t xml:space="preserve">Il sottoscritto </w:t>
      </w:r>
      <w:r w:rsidR="006A0493" w:rsidRPr="00FA1524">
        <w:rPr>
          <w:sz w:val="22"/>
          <w:szCs w:val="22"/>
        </w:rPr>
        <w:t>_____________________</w:t>
      </w:r>
      <w:r w:rsidRPr="00FA1524">
        <w:rPr>
          <w:sz w:val="22"/>
          <w:szCs w:val="22"/>
        </w:rPr>
        <w:t xml:space="preserve"> (Cod.Fisc. </w:t>
      </w:r>
      <w:r w:rsidR="006A0493" w:rsidRPr="00FA1524">
        <w:rPr>
          <w:sz w:val="22"/>
          <w:szCs w:val="22"/>
        </w:rPr>
        <w:t>______________________</w:t>
      </w:r>
      <w:r w:rsidRPr="00FA1524">
        <w:rPr>
          <w:sz w:val="22"/>
          <w:szCs w:val="22"/>
        </w:rPr>
        <w:t xml:space="preserve">) nato il </w:t>
      </w:r>
      <w:r w:rsidR="006A0493" w:rsidRPr="00FA1524">
        <w:rPr>
          <w:sz w:val="22"/>
          <w:szCs w:val="22"/>
        </w:rPr>
        <w:t>__________________</w:t>
      </w:r>
      <w:r w:rsidRPr="00FA1524">
        <w:rPr>
          <w:sz w:val="22"/>
          <w:szCs w:val="22"/>
        </w:rPr>
        <w:t xml:space="preserve"> a </w:t>
      </w:r>
      <w:r w:rsidR="006A0493" w:rsidRPr="00FA1524">
        <w:rPr>
          <w:sz w:val="22"/>
          <w:szCs w:val="22"/>
        </w:rPr>
        <w:t>________________</w:t>
      </w:r>
      <w:r w:rsidRPr="00FA1524">
        <w:rPr>
          <w:sz w:val="22"/>
          <w:szCs w:val="22"/>
        </w:rPr>
        <w:t xml:space="preserve"> (</w:t>
      </w:r>
      <w:r w:rsidR="006A0493" w:rsidRPr="00FA1524">
        <w:rPr>
          <w:sz w:val="22"/>
          <w:szCs w:val="22"/>
        </w:rPr>
        <w:t>___________</w:t>
      </w:r>
      <w:r w:rsidRPr="00FA1524">
        <w:rPr>
          <w:sz w:val="22"/>
          <w:szCs w:val="22"/>
        </w:rPr>
        <w:t>)</w:t>
      </w:r>
      <w:r w:rsidR="00FA1524" w:rsidRPr="00FA1524">
        <w:rPr>
          <w:sz w:val="22"/>
          <w:szCs w:val="22"/>
        </w:rPr>
        <w:t xml:space="preserve"> </w:t>
      </w:r>
      <w:r w:rsidRPr="00FA1524">
        <w:rPr>
          <w:sz w:val="22"/>
          <w:szCs w:val="22"/>
        </w:rPr>
        <w:t xml:space="preserve">e-mail: </w:t>
      </w:r>
      <w:r w:rsidR="006A0493" w:rsidRPr="00FA1524">
        <w:rPr>
          <w:sz w:val="22"/>
          <w:szCs w:val="22"/>
        </w:rPr>
        <w:t>__________________________________</w:t>
      </w:r>
      <w:r w:rsidRPr="00FA1524">
        <w:rPr>
          <w:sz w:val="22"/>
          <w:szCs w:val="22"/>
        </w:rPr>
        <w:t xml:space="preserve"> pec: </w:t>
      </w:r>
      <w:hyperlink r:id="rId6" w:history="1">
        <w:r w:rsidR="006A0493" w:rsidRPr="00FA1524">
          <w:rPr>
            <w:sz w:val="22"/>
            <w:szCs w:val="22"/>
            <w:u w:val="single"/>
          </w:rPr>
          <w:t>____________________________</w:t>
        </w:r>
      </w:hyperlink>
      <w:r w:rsidRPr="004206CC">
        <w:rPr>
          <w:color w:val="000000"/>
          <w:sz w:val="22"/>
          <w:szCs w:val="22"/>
        </w:rPr>
        <w:t>con la presente</w:t>
      </w:r>
    </w:p>
    <w:p w14:paraId="06AAB938" w14:textId="77777777" w:rsidR="00F72E3E" w:rsidRPr="00FA1524" w:rsidRDefault="00F72E3E" w:rsidP="00FA1524">
      <w:pPr>
        <w:jc w:val="center"/>
        <w:rPr>
          <w:b/>
          <w:bCs/>
        </w:rPr>
      </w:pPr>
    </w:p>
    <w:p w14:paraId="5E905D9A" w14:textId="12A19144" w:rsidR="00FC5EEA" w:rsidRPr="00FA1524" w:rsidRDefault="00FC5EEA" w:rsidP="00FA1524">
      <w:pPr>
        <w:jc w:val="center"/>
        <w:rPr>
          <w:b/>
          <w:bCs/>
        </w:rPr>
      </w:pPr>
      <w:r w:rsidRPr="00FA1524">
        <w:rPr>
          <w:b/>
          <w:bCs/>
        </w:rPr>
        <w:t>CHIEDE</w:t>
      </w:r>
    </w:p>
    <w:p w14:paraId="5B4EA70E" w14:textId="77777777" w:rsidR="00FA1524" w:rsidRPr="00FA1524" w:rsidRDefault="00FA1524" w:rsidP="00FA1524">
      <w:pPr>
        <w:jc w:val="center"/>
        <w:rPr>
          <w:b/>
          <w:bCs/>
        </w:rPr>
      </w:pPr>
    </w:p>
    <w:p w14:paraId="4A629DBF" w14:textId="0146734B" w:rsidR="00DD1C65" w:rsidRDefault="00FC5EEA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Di partecipare alla individuazione dei componenti della Commissione di Gara di cui all’oggetto</w:t>
      </w:r>
      <w:r w:rsidR="00DD1C65">
        <w:rPr>
          <w:sz w:val="22"/>
          <w:szCs w:val="22"/>
        </w:rPr>
        <w:t xml:space="preserve"> in qualità di:</w:t>
      </w:r>
    </w:p>
    <w:p w14:paraId="06C1C3F0" w14:textId="77777777" w:rsidR="008D56DD" w:rsidRDefault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</w:p>
    <w:p w14:paraId="64DF1E87" w14:textId="525FE477" w:rsidR="00666475" w:rsidRDefault="00EE0A98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213590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della Stazione Appaltante titolare dell’appalto;</w:t>
      </w:r>
    </w:p>
    <w:p w14:paraId="4EC696B2" w14:textId="649A7FE6" w:rsidR="008D56DD" w:rsidRDefault="00EE0A98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836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47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di un Ente aderente</w:t>
      </w:r>
      <w:r w:rsidR="008D56DD">
        <w:rPr>
          <w:sz w:val="22"/>
          <w:szCs w:val="22"/>
        </w:rPr>
        <w:t xml:space="preserve"> in convenzione </w:t>
      </w:r>
      <w:r w:rsidR="00666475">
        <w:rPr>
          <w:sz w:val="22"/>
          <w:szCs w:val="22"/>
        </w:rPr>
        <w:t xml:space="preserve">alla Centrale Unica di Committenza del </w:t>
      </w:r>
      <w:r w:rsidR="008D56DD">
        <w:rPr>
          <w:sz w:val="22"/>
          <w:szCs w:val="22"/>
        </w:rPr>
        <w:t>Lago di Occhito;</w:t>
      </w:r>
    </w:p>
    <w:p w14:paraId="09F682ED" w14:textId="77777777" w:rsidR="008D56DD" w:rsidRDefault="00EE0A98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4049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</w:t>
      </w:r>
      <w:r w:rsidR="008D56DD">
        <w:rPr>
          <w:sz w:val="22"/>
          <w:szCs w:val="22"/>
        </w:rPr>
        <w:t>Dipendente dell’Ente denominato ______________________;</w:t>
      </w:r>
    </w:p>
    <w:p w14:paraId="0B63204D" w14:textId="6AEBD8EE" w:rsidR="008D56DD" w:rsidRDefault="00EE0A98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2370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Libero professionista, con almeno cinque anni di esperienza nel settore del contratto da affidare iscritto all’albo______________________;</w:t>
      </w:r>
    </w:p>
    <w:p w14:paraId="3F5B2BFD" w14:textId="5F036E5A" w:rsidR="008D56DD" w:rsidRDefault="00EE0A98" w:rsidP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119048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56DD">
        <w:rPr>
          <w:sz w:val="22"/>
          <w:szCs w:val="22"/>
        </w:rPr>
        <w:t xml:space="preserve">  Docente universitario di ruolo,</w:t>
      </w:r>
      <w:r w:rsidR="008D56DD" w:rsidRPr="008D56DD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con almeno cinque anni di esperienza nel settore del contratto da affidare;</w:t>
      </w:r>
    </w:p>
    <w:p w14:paraId="6363C8FD" w14:textId="646ED80C" w:rsidR="00FC5EEA" w:rsidRPr="004206CC" w:rsidRDefault="0066647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06228F45" w14:textId="77777777" w:rsidR="00FC5EEA" w:rsidRPr="004206CC" w:rsidRDefault="00FC5EEA">
      <w:pPr>
        <w:pStyle w:val="Corpotesto"/>
        <w:kinsoku w:val="0"/>
        <w:overflowPunct w:val="0"/>
        <w:spacing w:line="276" w:lineRule="auto"/>
        <w:ind w:left="112" w:right="120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6307F6CC" w14:textId="77777777" w:rsidR="00F72E3E" w:rsidRDefault="00F72E3E" w:rsidP="008D56DD"/>
    <w:p w14:paraId="4393D689" w14:textId="226D2B7F" w:rsidR="00FC5EEA" w:rsidRPr="008D56DD" w:rsidRDefault="00FC5EEA" w:rsidP="008D56DD">
      <w:pPr>
        <w:jc w:val="center"/>
        <w:rPr>
          <w:b/>
          <w:bCs/>
        </w:rPr>
      </w:pPr>
      <w:r w:rsidRPr="008D56DD">
        <w:rPr>
          <w:b/>
          <w:bCs/>
        </w:rPr>
        <w:t>DICHIARA</w:t>
      </w:r>
    </w:p>
    <w:p w14:paraId="512A736A" w14:textId="77777777" w:rsidR="008D56DD" w:rsidRPr="008D56DD" w:rsidRDefault="008D56DD" w:rsidP="008D56DD"/>
    <w:p w14:paraId="199A2B3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 svolto, né svolge, alcun'altra funzione o incarico tecnico o amministrativo relativamente al contratto del cui affidamento si tratta;</w:t>
      </w:r>
    </w:p>
    <w:p w14:paraId="4A79014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aver ricoperto, nel biennio antecedente all'indizione della procedura di aggiudicazione, cariche di pubblico amministratore relativamente ai contratti affidati dalle Amministrazioni presso le quali hanno esercitato le proprie funzioni d'istituto; </w:t>
      </w:r>
    </w:p>
    <w:p w14:paraId="1F33A76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concorso con dolo o colpa grave accertati in sede giurisdizionale, in qualità di membro di commissione per l’affidamento di appalti pubblici, all’approvazione di atti dichiarati conseguentemente illegittimi;</w:t>
      </w:r>
    </w:p>
    <w:p w14:paraId="1BAA4914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essere stato condannato, anche con sentenza non passata in giudicato, per i reati previsti nel capo I del titolo II del libro secondo del codice penale (art. 35 bis Dlgs 165/2001);</w:t>
      </w:r>
    </w:p>
    <w:p w14:paraId="3A3E928F" w14:textId="0D894A39" w:rsidR="00B83542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trovarsi in una delle condizioni di conflitto di interesse previste dall’art.</w:t>
      </w:r>
      <w:r w:rsidR="00B83542">
        <w:rPr>
          <w:rFonts w:ascii="Calibri" w:hAnsi="Calibri" w:cs="Calibri"/>
          <w:bCs/>
          <w:sz w:val="22"/>
          <w:szCs w:val="22"/>
        </w:rPr>
        <w:t xml:space="preserve"> 16 del D.Lgs. n. 36/2023;</w:t>
      </w:r>
    </w:p>
    <w:p w14:paraId="272B367F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lastRenderedPageBreak/>
        <w:t>Di non avere riportato condanne penali passate in giudicato per reati che comportino l’interdizione dai pubblici uffici, per reati che incidano sulla moralità professionale e per i reati di cui al D.lgs. n. 231/2001 e s.m. e i.;</w:t>
      </w:r>
    </w:p>
    <w:p w14:paraId="3FD67C28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Che nei propri confronti non sussistono sentenze di condanna, anche non passate in giudicato, per i reati previsti nel capo I del titolo II del libro secondo del codice penale ai sensi dell’art. 35‐bis, comma1, lett. c) del D.Lgs. n. 165/2001;</w:t>
      </w:r>
    </w:p>
    <w:p w14:paraId="2265D217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ad operare con imparzialità e a svolgere il proprio compito con rigore, riservatezza, in posizione di indipendenza, imparzialità ed autonomia;</w:t>
      </w:r>
    </w:p>
    <w:p w14:paraId="373981BD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versare in alcuna causa di inconferibilità o incompatibilità di cui alla legge 190/2012 e al D.Lgs. 39/2013 per far parte della Commissione giudicatrice della gara in oggetto e di accettarne l’incarico;</w:t>
      </w:r>
    </w:p>
    <w:p w14:paraId="34331125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 rinunciare all’incarico nel caso in cui sopravvenissero le cause di astensione previste dall'articolo 51 del codice di procedura civile e/o previste dall’art. 7 del DPR 62/2013 ovvero qualunque altra condizione di incompatibilità di cui alle predette norme;</w:t>
      </w:r>
    </w:p>
    <w:p w14:paraId="262577F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essere consapevole che in caso di nomina dovrà impegnarsi a produrre esplicita autorizzazione del comune di Carlantino all’autorizzazione all’espletamento dell’incarico in questione;</w:t>
      </w:r>
    </w:p>
    <w:p w14:paraId="0678B33A" w14:textId="77777777" w:rsidR="00F72E3E" w:rsidRPr="00F72E3E" w:rsidRDefault="00F72E3E" w:rsidP="00F72E3E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805FC8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5AE75FD6" w14:textId="77777777" w:rsidR="00FC5EEA" w:rsidRPr="004206CC" w:rsidRDefault="00FC5EEA">
      <w:pPr>
        <w:pStyle w:val="Corpotesto"/>
        <w:kinsoku w:val="0"/>
        <w:overflowPunct w:val="0"/>
        <w:ind w:left="112"/>
        <w:rPr>
          <w:sz w:val="22"/>
          <w:szCs w:val="22"/>
        </w:rPr>
      </w:pPr>
      <w:r w:rsidRPr="004206CC">
        <w:rPr>
          <w:sz w:val="22"/>
          <w:szCs w:val="22"/>
        </w:rPr>
        <w:t>Pertanto allega alla presente:</w:t>
      </w:r>
    </w:p>
    <w:p w14:paraId="795468F5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curriculum</w:t>
      </w:r>
      <w:r w:rsidRPr="004206CC">
        <w:rPr>
          <w:spacing w:val="-2"/>
          <w:sz w:val="22"/>
          <w:szCs w:val="22"/>
        </w:rPr>
        <w:t xml:space="preserve"> </w:t>
      </w:r>
      <w:r w:rsidRPr="004206CC">
        <w:rPr>
          <w:sz w:val="22"/>
          <w:szCs w:val="22"/>
        </w:rPr>
        <w:t>professionale</w:t>
      </w:r>
    </w:p>
    <w:p w14:paraId="364B8580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Documento di</w:t>
      </w:r>
      <w:r w:rsidRPr="004206CC">
        <w:rPr>
          <w:spacing w:val="-1"/>
          <w:sz w:val="22"/>
          <w:szCs w:val="22"/>
        </w:rPr>
        <w:t xml:space="preserve"> </w:t>
      </w:r>
      <w:r w:rsidRPr="004206CC">
        <w:rPr>
          <w:sz w:val="22"/>
          <w:szCs w:val="22"/>
        </w:rPr>
        <w:t>riconoscimento</w:t>
      </w:r>
    </w:p>
    <w:p w14:paraId="0A4D5B24" w14:textId="562EFFAE" w:rsidR="00C94DCA" w:rsidRDefault="00F72E3E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F72E3E">
        <w:rPr>
          <w:sz w:val="22"/>
          <w:szCs w:val="22"/>
        </w:rPr>
        <w:t>Autorizzazione dell’Ente di appartenenza;</w:t>
      </w:r>
    </w:p>
    <w:p w14:paraId="64138C87" w14:textId="797F8DA0" w:rsidR="00EE0A98" w:rsidRPr="004206CC" w:rsidRDefault="00EE0A98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>
        <w:rPr>
          <w:sz w:val="22"/>
          <w:szCs w:val="22"/>
        </w:rPr>
        <w:t>Dichiarazione assenza incompatibilità/conflitto d’interesse.</w:t>
      </w:r>
    </w:p>
    <w:p w14:paraId="54AE2D2C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3907DA8F" w14:textId="27587CFF" w:rsidR="00FC5EEA" w:rsidRPr="004206CC" w:rsidRDefault="001B7C4B">
      <w:pPr>
        <w:pStyle w:val="Corpotesto"/>
        <w:kinsoku w:val="0"/>
        <w:overflowPunct w:val="0"/>
        <w:spacing w:before="1"/>
        <w:ind w:left="112"/>
        <w:rPr>
          <w:i/>
          <w:iCs/>
          <w:sz w:val="22"/>
          <w:szCs w:val="22"/>
        </w:rPr>
      </w:pPr>
      <w:r w:rsidRPr="004206CC">
        <w:rPr>
          <w:i/>
          <w:iCs/>
          <w:sz w:val="22"/>
          <w:szCs w:val="22"/>
        </w:rPr>
        <w:t>_______________</w:t>
      </w:r>
      <w:r w:rsidR="00FC5EEA" w:rsidRPr="004206CC">
        <w:rPr>
          <w:i/>
          <w:iCs/>
          <w:sz w:val="22"/>
          <w:szCs w:val="22"/>
        </w:rPr>
        <w:t xml:space="preserve"> lì, </w:t>
      </w:r>
      <w:r w:rsidR="006236B9" w:rsidRPr="004206CC">
        <w:rPr>
          <w:i/>
          <w:iCs/>
          <w:sz w:val="22"/>
          <w:szCs w:val="22"/>
        </w:rPr>
        <w:t xml:space="preserve">______________________                                      Il </w:t>
      </w:r>
      <w:r w:rsidR="00DD1C65">
        <w:rPr>
          <w:i/>
          <w:iCs/>
          <w:sz w:val="22"/>
          <w:szCs w:val="22"/>
        </w:rPr>
        <w:t>Dichiarante</w:t>
      </w:r>
    </w:p>
    <w:sectPr w:rsidR="00FC5EEA" w:rsidRPr="004206CC" w:rsidSect="000D4B65">
      <w:type w:val="continuous"/>
      <w:pgSz w:w="1191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821" w:hanging="348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1181" w:hanging="360"/>
      </w:pPr>
      <w:rPr>
        <w:rFonts w:ascii="Calibri" w:hAnsi="Calibri"/>
        <w:b w:val="0"/>
        <w:w w:val="99"/>
        <w:sz w:val="20"/>
      </w:rPr>
    </w:lvl>
    <w:lvl w:ilvl="2">
      <w:numFmt w:val="bullet"/>
      <w:lvlText w:val="•"/>
      <w:lvlJc w:val="left"/>
      <w:pPr>
        <w:ind w:left="2145" w:hanging="360"/>
      </w:pPr>
    </w:lvl>
    <w:lvl w:ilvl="3">
      <w:numFmt w:val="bullet"/>
      <w:lvlText w:val="•"/>
      <w:lvlJc w:val="left"/>
      <w:pPr>
        <w:ind w:left="3110" w:hanging="360"/>
      </w:pPr>
    </w:lvl>
    <w:lvl w:ilvl="4">
      <w:numFmt w:val="bullet"/>
      <w:lvlText w:val="•"/>
      <w:lvlJc w:val="left"/>
      <w:pPr>
        <w:ind w:left="4075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6005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6" w:hanging="360"/>
      </w:pPr>
    </w:lvl>
  </w:abstractNum>
  <w:abstractNum w:abstractNumId="1" w15:restartNumberingAfterBreak="0">
    <w:nsid w:val="6DD56566"/>
    <w:multiLevelType w:val="hybridMultilevel"/>
    <w:tmpl w:val="86C48ED8"/>
    <w:lvl w:ilvl="0" w:tplc="7F1269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3355749">
    <w:abstractNumId w:val="0"/>
  </w:num>
  <w:num w:numId="2" w16cid:durableId="194734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3"/>
    <w:rsid w:val="000A69F6"/>
    <w:rsid w:val="000D4B65"/>
    <w:rsid w:val="00186ED4"/>
    <w:rsid w:val="001B7C4B"/>
    <w:rsid w:val="0028716E"/>
    <w:rsid w:val="004206CC"/>
    <w:rsid w:val="004E5FD6"/>
    <w:rsid w:val="0056728F"/>
    <w:rsid w:val="00583032"/>
    <w:rsid w:val="006236B9"/>
    <w:rsid w:val="006278EC"/>
    <w:rsid w:val="00666475"/>
    <w:rsid w:val="006A0493"/>
    <w:rsid w:val="008D56DD"/>
    <w:rsid w:val="00A00354"/>
    <w:rsid w:val="00AD77DD"/>
    <w:rsid w:val="00B83542"/>
    <w:rsid w:val="00B94867"/>
    <w:rsid w:val="00C847EE"/>
    <w:rsid w:val="00C94DCA"/>
    <w:rsid w:val="00D57084"/>
    <w:rsid w:val="00DD1C65"/>
    <w:rsid w:val="00E42EE0"/>
    <w:rsid w:val="00E43C1C"/>
    <w:rsid w:val="00EE0A98"/>
    <w:rsid w:val="00F367EB"/>
    <w:rsid w:val="00F72E3E"/>
    <w:rsid w:val="00FA1524"/>
    <w:rsid w:val="00FC5EEA"/>
    <w:rsid w:val="00F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7095"/>
  <w14:defaultImageDpi w14:val="96"/>
  <w15:docId w15:val="{42ACF0E1-004B-401A-B38B-149E95A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814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spacing w:before="37"/>
      <w:ind w:left="821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0D4B6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D4B65"/>
    <w:rPr>
      <w:color w:val="605E5C"/>
      <w:shd w:val="clear" w:color="auto" w:fill="E1DFDD"/>
    </w:rPr>
  </w:style>
  <w:style w:type="paragraph" w:styleId="NormaleWeb">
    <w:name w:val="Normal (Web)"/>
    <w:basedOn w:val="Normale"/>
    <w:rsid w:val="00F72E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pizzi@pec.comunedideliceto.gov.it" TargetMode="External"/><Relationship Id="rId5" Type="http://schemas.openxmlformats.org/officeDocument/2006/relationships/hyperlink" Target="mailto:cuclagodiocchito.saq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Links>
    <vt:vector size="12" baseType="variant">
      <vt:variant>
        <vt:i4>6357012</vt:i4>
      </vt:variant>
      <vt:variant>
        <vt:i4>3</vt:i4>
      </vt:variant>
      <vt:variant>
        <vt:i4>0</vt:i4>
      </vt:variant>
      <vt:variant>
        <vt:i4>5</vt:i4>
      </vt:variant>
      <vt:variant>
        <vt:lpwstr>mailto:s.pizzi@pec.comunedideliceto.gov.it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mailto:cuclagodiocchito@pec.it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nmassari</dc:creator>
  <cp:keywords/>
  <dc:description/>
  <cp:lastModifiedBy>ing. Salvatore MIRANDA</cp:lastModifiedBy>
  <cp:revision>12</cp:revision>
  <dcterms:created xsi:type="dcterms:W3CDTF">2024-07-31T04:12:00Z</dcterms:created>
  <dcterms:modified xsi:type="dcterms:W3CDTF">2024-10-11T18:13:00Z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