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7C898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proofErr w:type="gramStart"/>
      <w:r w:rsidRPr="004206CC">
        <w:rPr>
          <w:b/>
          <w:bCs/>
          <w:sz w:val="22"/>
          <w:szCs w:val="22"/>
        </w:rPr>
        <w:t>Alla  Centrale</w:t>
      </w:r>
      <w:proofErr w:type="gramEnd"/>
      <w:r w:rsidRPr="004206CC">
        <w:rPr>
          <w:b/>
          <w:bCs/>
          <w:sz w:val="22"/>
          <w:szCs w:val="22"/>
        </w:rPr>
        <w:t xml:space="preserve"> Unica di Committenza </w:t>
      </w:r>
    </w:p>
    <w:p w14:paraId="5E9731D4" w14:textId="77777777" w:rsidR="00FC5EEA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del Lago di </w:t>
      </w:r>
      <w:proofErr w:type="spellStart"/>
      <w:r w:rsidRPr="004206CC">
        <w:rPr>
          <w:b/>
          <w:bCs/>
          <w:sz w:val="22"/>
          <w:szCs w:val="22"/>
        </w:rPr>
        <w:t>Occhito</w:t>
      </w:r>
      <w:proofErr w:type="spellEnd"/>
    </w:p>
    <w:p w14:paraId="695F7E36" w14:textId="1C71391C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hyperlink r:id="rId5" w:history="1">
        <w:r w:rsidR="00AD77DD" w:rsidRPr="00835BD1">
          <w:rPr>
            <w:rStyle w:val="Collegamentoipertestuale"/>
          </w:rPr>
          <w:t>cuclagodiocchito@pec.it</w:t>
        </w:r>
      </w:hyperlink>
      <w:r w:rsidR="00AD77DD">
        <w:t xml:space="preserve"> </w:t>
      </w:r>
    </w:p>
    <w:p w14:paraId="0F79C28D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4D294209" w14:textId="77777777" w:rsidR="00FC5EEA" w:rsidRPr="004206CC" w:rsidRDefault="00FC5EEA" w:rsidP="000D4B65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2DE402E7" w14:textId="4613A0D3" w:rsidR="00F367EB" w:rsidRPr="000D4B65" w:rsidRDefault="000D4B65" w:rsidP="0051584A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6CC">
        <w:rPr>
          <w:b/>
          <w:bCs/>
          <w:color w:val="000000"/>
          <w:sz w:val="22"/>
          <w:szCs w:val="22"/>
        </w:rPr>
        <w:t>Oggetto:</w:t>
      </w:r>
      <w:r w:rsidR="0051584A">
        <w:rPr>
          <w:b/>
          <w:bCs/>
          <w:color w:val="000000"/>
          <w:sz w:val="22"/>
          <w:szCs w:val="22"/>
        </w:rPr>
        <w:t xml:space="preserve"> </w:t>
      </w:r>
      <w:r w:rsidR="0051584A" w:rsidRPr="0051584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Avviso Pubblico per la manifestazione di interesse finalizzata all’acquisizione di candidature per l’individuazione dei componenti della Commissione giudicatrice per l’appalto </w:t>
      </w:r>
      <w:proofErr w:type="gramStart"/>
      <w:r w:rsidR="0051584A" w:rsidRPr="0051584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de </w:t>
      </w:r>
      <w:r w:rsidR="008E571E" w:rsidRPr="008E57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  <w:proofErr w:type="gramEnd"/>
      <w:r w:rsidR="008E571E" w:rsidRPr="008E57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POR PUGLIA 2014‐2020 ‐ Asse VI ‐ Azione 6.4 ‐ Sub‐Azione 6.4.d. Fondo di Sviluppo e Coesione (FSC 2021‐2027, Delibera n.79/2021) "Patto per la Puglia". REALIZZAZIONE DI NUOVI TRATTI DI FOGNA BIANCA CON MIGLIORAMENTO DELLA CAPACITA' DI DEFLUSSO DELLE ACQUE SUPERFICIALI ED INSTALLAZIONE DI SISTEMI DI TRATTAMENTO DELLE ACQUE PIOVANE ‐ I° STRALCIO FUNZIONALE. CUP: E53H18000050006 - CIG: B45A4AE2C7</w:t>
      </w:r>
      <w:r w:rsidR="0051584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- </w:t>
      </w:r>
      <w:r w:rsidR="0051584A" w:rsidRPr="0051584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indetta dalla CUC del Lago di </w:t>
      </w:r>
      <w:proofErr w:type="spellStart"/>
      <w:r w:rsidR="0051584A" w:rsidRPr="0051584A">
        <w:rPr>
          <w:rFonts w:asciiTheme="minorHAnsi" w:hAnsiTheme="minorHAnsi" w:cstheme="minorHAnsi"/>
          <w:b/>
          <w:bCs/>
          <w:color w:val="000000"/>
          <w:sz w:val="22"/>
          <w:szCs w:val="22"/>
        </w:rPr>
        <w:t>Occhito</w:t>
      </w:r>
      <w:proofErr w:type="spellEnd"/>
      <w:r w:rsidR="0051584A" w:rsidRPr="0051584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per conto del comune di </w:t>
      </w:r>
      <w:r w:rsidR="008E57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Casalnuovo Monterotaro</w:t>
      </w:r>
      <w:r w:rsidR="0051584A" w:rsidRPr="0051584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</w:t>
      </w:r>
      <w:bookmarkStart w:id="0" w:name="_GoBack"/>
      <w:bookmarkEnd w:id="0"/>
      <w:r w:rsidR="008E57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FG</w:t>
      </w:r>
      <w:r w:rsidR="0051584A" w:rsidRPr="0051584A">
        <w:rPr>
          <w:rFonts w:asciiTheme="minorHAnsi" w:hAnsiTheme="minorHAnsi" w:cstheme="minorHAnsi"/>
          <w:b/>
          <w:bCs/>
          <w:color w:val="000000"/>
          <w:sz w:val="22"/>
          <w:szCs w:val="22"/>
        </w:rPr>
        <w:t>)</w:t>
      </w:r>
    </w:p>
    <w:p w14:paraId="546E96E5" w14:textId="1F501FA0" w:rsidR="000D4B65" w:rsidRPr="004206CC" w:rsidRDefault="000D4B65" w:rsidP="00F367EB">
      <w:pPr>
        <w:pStyle w:val="Corpo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</w:p>
    <w:p w14:paraId="319FAAD4" w14:textId="77777777" w:rsidR="00FC5EEA" w:rsidRPr="004206CC" w:rsidRDefault="00FC5EEA">
      <w:pPr>
        <w:pStyle w:val="Corpo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DOMANDA DI PARTECIPAZIONE PER LA INDIVIDUAZIONE DEI COMPONENTI DELLA COMMISSIONE DI GARA</w:t>
      </w:r>
    </w:p>
    <w:p w14:paraId="0B194DA0" w14:textId="395170A3" w:rsidR="00FC5EEA" w:rsidRPr="00186ED4" w:rsidRDefault="00FC5EEA" w:rsidP="00186ED4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14:paraId="64C3B715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4353972A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78DB0DBB" w14:textId="224A2CB3" w:rsidR="00FC5EEA" w:rsidRPr="004206CC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</w:t>
      </w:r>
      <w:proofErr w:type="spellStart"/>
      <w:r w:rsidRPr="00FA1524">
        <w:rPr>
          <w:sz w:val="22"/>
          <w:szCs w:val="22"/>
        </w:rPr>
        <w:t>Cod.Fisc</w:t>
      </w:r>
      <w:proofErr w:type="spellEnd"/>
      <w:r w:rsidRPr="00FA1524">
        <w:rPr>
          <w:sz w:val="22"/>
          <w:szCs w:val="22"/>
        </w:rPr>
        <w:t xml:space="preserve">.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>)</w:t>
      </w:r>
      <w:r w:rsidR="00FA1524" w:rsidRPr="00FA1524">
        <w:rPr>
          <w:sz w:val="22"/>
          <w:szCs w:val="22"/>
        </w:rPr>
        <w:t xml:space="preserve"> </w:t>
      </w:r>
      <w:r w:rsidRPr="00FA1524">
        <w:rPr>
          <w:sz w:val="22"/>
          <w:szCs w:val="22"/>
        </w:rPr>
        <w:t xml:space="preserve">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</w:t>
      </w:r>
      <w:proofErr w:type="spellStart"/>
      <w:r w:rsidRPr="00FA1524">
        <w:rPr>
          <w:sz w:val="22"/>
          <w:szCs w:val="22"/>
        </w:rPr>
        <w:t>pec</w:t>
      </w:r>
      <w:proofErr w:type="spellEnd"/>
      <w:r w:rsidRPr="00FA1524">
        <w:rPr>
          <w:sz w:val="22"/>
          <w:szCs w:val="22"/>
        </w:rPr>
        <w:t xml:space="preserve">: </w:t>
      </w:r>
      <w:hyperlink r:id="rId6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14:paraId="06AAB938" w14:textId="77777777" w:rsidR="00F72E3E" w:rsidRPr="00FA1524" w:rsidRDefault="00F72E3E" w:rsidP="00FA1524">
      <w:pPr>
        <w:jc w:val="center"/>
        <w:rPr>
          <w:b/>
          <w:bCs/>
        </w:rPr>
      </w:pPr>
    </w:p>
    <w:p w14:paraId="5E905D9A" w14:textId="12A19144"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14:paraId="5B4EA70E" w14:textId="77777777" w:rsidR="00FA1524" w:rsidRPr="00FA1524" w:rsidRDefault="00FA1524" w:rsidP="00FA1524">
      <w:pPr>
        <w:jc w:val="center"/>
        <w:rPr>
          <w:b/>
          <w:bCs/>
        </w:rPr>
      </w:pPr>
    </w:p>
    <w:p w14:paraId="4A629DBF" w14:textId="0146734B" w:rsidR="00DD1C65" w:rsidRDefault="00FC5EEA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dei componenti della Commissione di Gara di cui all’oggetto</w:t>
      </w:r>
      <w:r w:rsidR="00DD1C65">
        <w:rPr>
          <w:sz w:val="22"/>
          <w:szCs w:val="22"/>
        </w:rPr>
        <w:t xml:space="preserve"> in qualità di:</w:t>
      </w:r>
    </w:p>
    <w:p w14:paraId="06C1C3F0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4DF1E87" w14:textId="525FE477" w:rsidR="00666475" w:rsidRDefault="008E571E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della Stazione Appaltante titolare dell’appalto;</w:t>
      </w:r>
    </w:p>
    <w:p w14:paraId="4EC696B2" w14:textId="649A7FE6" w:rsidR="008D56DD" w:rsidRDefault="008E571E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4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 w:rsidR="00666475">
        <w:rPr>
          <w:sz w:val="22"/>
          <w:szCs w:val="22"/>
        </w:rPr>
        <w:t xml:space="preserve">alla Centrale Unica di Committenza del </w:t>
      </w:r>
      <w:r w:rsidR="008D56DD">
        <w:rPr>
          <w:sz w:val="22"/>
          <w:szCs w:val="22"/>
        </w:rPr>
        <w:t xml:space="preserve">Lago di </w:t>
      </w:r>
      <w:proofErr w:type="spellStart"/>
      <w:r w:rsidR="008D56DD">
        <w:rPr>
          <w:sz w:val="22"/>
          <w:szCs w:val="22"/>
        </w:rPr>
        <w:t>Occhito</w:t>
      </w:r>
      <w:proofErr w:type="spellEnd"/>
      <w:r w:rsidR="008D56DD">
        <w:rPr>
          <w:sz w:val="22"/>
          <w:szCs w:val="22"/>
        </w:rPr>
        <w:t>;</w:t>
      </w:r>
    </w:p>
    <w:p w14:paraId="09F682ED" w14:textId="77777777" w:rsidR="008D56DD" w:rsidRDefault="008E571E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</w:t>
      </w:r>
      <w:r w:rsidR="008D56DD">
        <w:rPr>
          <w:sz w:val="22"/>
          <w:szCs w:val="22"/>
        </w:rPr>
        <w:t>Dipendente dell’Ente denominato ______________________;</w:t>
      </w:r>
    </w:p>
    <w:p w14:paraId="0B63204D" w14:textId="6AEBD8EE" w:rsidR="008D56DD" w:rsidRDefault="008E571E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Default="008E571E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 xml:space="preserve">  Docente universitario di ruolo,</w:t>
      </w:r>
      <w:r w:rsidR="008D56DD" w:rsidRPr="008D56DD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con almeno cinque anni di esperienza nel settore del contratto da affidare;</w:t>
      </w:r>
    </w:p>
    <w:p w14:paraId="6363C8FD" w14:textId="646ED80C" w:rsidR="00FC5EEA" w:rsidRPr="004206CC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6228F45" w14:textId="77777777" w:rsidR="00FC5EEA" w:rsidRPr="004206CC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Default="00F72E3E" w:rsidP="008D56DD"/>
    <w:p w14:paraId="4393D689" w14:textId="226D2B7F"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14:paraId="512A736A" w14:textId="77777777" w:rsidR="008D56DD" w:rsidRPr="008D56DD" w:rsidRDefault="008D56DD" w:rsidP="008D56DD"/>
    <w:p w14:paraId="199A2B3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3A3E928F" w14:textId="0D894A39" w:rsidR="00B83542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trovarsi in una delle condizioni di conflitto di interesse previste dall’art.</w:t>
      </w:r>
      <w:r w:rsidR="00B83542">
        <w:rPr>
          <w:rFonts w:ascii="Calibri" w:hAnsi="Calibri" w:cs="Calibri"/>
          <w:bCs/>
          <w:sz w:val="22"/>
          <w:szCs w:val="22"/>
        </w:rPr>
        <w:t xml:space="preserve"> 16 del </w:t>
      </w:r>
      <w:proofErr w:type="spellStart"/>
      <w:r w:rsidR="00B83542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="00B83542">
        <w:rPr>
          <w:rFonts w:ascii="Calibri" w:hAnsi="Calibri" w:cs="Calibri"/>
          <w:bCs/>
          <w:sz w:val="22"/>
          <w:szCs w:val="22"/>
        </w:rPr>
        <w:t xml:space="preserve"> n. 36/2023;</w:t>
      </w:r>
    </w:p>
    <w:p w14:paraId="272B367F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 xml:space="preserve">Di non avere riportato condanne penali passate in giudicato per reati che comportino l’interdizione dai pubblici uffici, per reati che incidano sulla moralità professionale e per i reati di cui al D.lgs. n. 231/2001 e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s.m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>. e i.;</w:t>
      </w:r>
    </w:p>
    <w:p w14:paraId="3FD67C28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Che nei propri confronti non sussistono sentenze di condanna, anche non passate in giudicato, per i reati previsti nel capo I del titolo II del libro secondo del codice penale ai sensi dell’art. 35‐bis, comma1, lett. c) del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n. 165/2001;</w:t>
      </w:r>
    </w:p>
    <w:p w14:paraId="2265D217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versare in alcuna causa di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inconferibilità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o incompatibilità di cui alla legge 190/2012 e al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39/2013 per far parte della Commissione giudicatrice della gara in oggetto e di accettarne l’incarico;</w:t>
      </w:r>
    </w:p>
    <w:p w14:paraId="34331125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 rinunciare all’incarico nel caso in cui sopravvenissero le cause di astensione previste dall'articolo 51 del codice di procedura civile e/o previste dall’art. 7 del DPR 62/2013 ovvero qualunque altra condizione di incompatibilità di cui alle predette norme;</w:t>
      </w:r>
    </w:p>
    <w:p w14:paraId="262577F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essere consapevole che in caso di nomina dovrà impegnarsi a produrre esplicita autorizzazione del comune di Carlantino all’autorizzazione all’espletamento dell’incarico in questione;</w:t>
      </w:r>
    </w:p>
    <w:p w14:paraId="0678B33A" w14:textId="77777777"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05FC8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5AE75FD6" w14:textId="77777777" w:rsidR="00FC5EEA" w:rsidRPr="004206CC" w:rsidRDefault="00FC5EEA">
      <w:pPr>
        <w:pStyle w:val="Corpotesto"/>
        <w:kinsoku w:val="0"/>
        <w:overflowPunct w:val="0"/>
        <w:ind w:left="112"/>
        <w:rPr>
          <w:sz w:val="22"/>
          <w:szCs w:val="22"/>
        </w:rPr>
      </w:pPr>
      <w:r w:rsidRPr="004206CC">
        <w:rPr>
          <w:sz w:val="22"/>
          <w:szCs w:val="22"/>
        </w:rPr>
        <w:t>Pertanto allega alla presente:</w:t>
      </w:r>
    </w:p>
    <w:p w14:paraId="795468F5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curriculum</w:t>
      </w:r>
      <w:r w:rsidRPr="004206CC">
        <w:rPr>
          <w:spacing w:val="-2"/>
          <w:sz w:val="22"/>
          <w:szCs w:val="22"/>
        </w:rPr>
        <w:t xml:space="preserve"> </w:t>
      </w:r>
      <w:r w:rsidRPr="004206CC">
        <w:rPr>
          <w:sz w:val="22"/>
          <w:szCs w:val="22"/>
        </w:rPr>
        <w:t>professionale</w:t>
      </w:r>
    </w:p>
    <w:p w14:paraId="364B8580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Pr="004206CC">
        <w:rPr>
          <w:spacing w:val="-1"/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14:paraId="0A4D5B24" w14:textId="562EFFAE" w:rsidR="00C94DCA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F72E3E">
        <w:rPr>
          <w:sz w:val="22"/>
          <w:szCs w:val="22"/>
        </w:rPr>
        <w:t>Autorizzazione dell’Ente di appartenenza;</w:t>
      </w:r>
    </w:p>
    <w:p w14:paraId="54AE2D2C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3907DA8F" w14:textId="27587CFF" w:rsidR="00FC5EEA" w:rsidRPr="004206CC" w:rsidRDefault="001B7C4B">
      <w:pPr>
        <w:pStyle w:val="Corpo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A69F6"/>
    <w:rsid w:val="000D4B65"/>
    <w:rsid w:val="00186ED4"/>
    <w:rsid w:val="001B7C4B"/>
    <w:rsid w:val="0028716E"/>
    <w:rsid w:val="004206CC"/>
    <w:rsid w:val="004E5FD6"/>
    <w:rsid w:val="0051584A"/>
    <w:rsid w:val="00530821"/>
    <w:rsid w:val="0056728F"/>
    <w:rsid w:val="00583032"/>
    <w:rsid w:val="006236B9"/>
    <w:rsid w:val="006278EC"/>
    <w:rsid w:val="00666475"/>
    <w:rsid w:val="006A0493"/>
    <w:rsid w:val="008D56DD"/>
    <w:rsid w:val="008E571E"/>
    <w:rsid w:val="00A00354"/>
    <w:rsid w:val="00AD77DD"/>
    <w:rsid w:val="00B83542"/>
    <w:rsid w:val="00B94867"/>
    <w:rsid w:val="00C847EE"/>
    <w:rsid w:val="00C94DCA"/>
    <w:rsid w:val="00D57084"/>
    <w:rsid w:val="00DD1C65"/>
    <w:rsid w:val="00E42EE0"/>
    <w:rsid w:val="00E43C1C"/>
    <w:rsid w:val="00EE0A98"/>
    <w:rsid w:val="00F367EB"/>
    <w:rsid w:val="00F72E3E"/>
    <w:rsid w:val="00FA1524"/>
    <w:rsid w:val="00FC5EEA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pizzi@pec.comunedideliceto.gov.it" TargetMode="External"/><Relationship Id="rId5" Type="http://schemas.openxmlformats.org/officeDocument/2006/relationships/hyperlink" Target="mailto:cuclagodiocchito.saq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Antonio Grosso</cp:lastModifiedBy>
  <cp:revision>15</cp:revision>
  <dcterms:created xsi:type="dcterms:W3CDTF">2024-07-31T04:12:00Z</dcterms:created>
  <dcterms:modified xsi:type="dcterms:W3CDTF">2024-11-29T11:10:00Z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